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06062B" w14:textId="6461A62A" w:rsidR="003D03B4" w:rsidRDefault="00B8445A" w:rsidP="00B8445A">
      <w:pPr>
        <w:jc w:val="center"/>
        <w:rPr>
          <w:b/>
          <w:bCs/>
          <w:sz w:val="32"/>
          <w:szCs w:val="32"/>
        </w:rPr>
      </w:pPr>
      <w:r>
        <w:rPr>
          <w:b/>
          <w:bCs/>
          <w:sz w:val="32"/>
          <w:szCs w:val="32"/>
        </w:rPr>
        <w:t>LTE TEMPLATE NO. 2</w:t>
      </w:r>
    </w:p>
    <w:p w14:paraId="0DD893EF" w14:textId="724B4484" w:rsidR="00B8445A" w:rsidRDefault="00B8445A" w:rsidP="00B8445A">
      <w:pPr>
        <w:jc w:val="center"/>
        <w:rPr>
          <w:b/>
          <w:bCs/>
          <w:sz w:val="32"/>
          <w:szCs w:val="32"/>
        </w:rPr>
      </w:pPr>
      <w:r>
        <w:rPr>
          <w:b/>
          <w:bCs/>
          <w:sz w:val="32"/>
          <w:szCs w:val="32"/>
        </w:rPr>
        <w:t>(Urging Voting)</w:t>
      </w:r>
    </w:p>
    <w:p w14:paraId="5E62376B" w14:textId="77777777" w:rsidR="00B8445A" w:rsidRDefault="00B8445A" w:rsidP="00B8445A"/>
    <w:p w14:paraId="64442EB8" w14:textId="53817D2E" w:rsidR="00B8445A" w:rsidRDefault="00B8445A" w:rsidP="00B8445A">
      <w:r>
        <w:t>To the Editor:</w:t>
      </w:r>
    </w:p>
    <w:p w14:paraId="54D18281" w14:textId="3DEC5CA7" w:rsidR="00B8445A" w:rsidRDefault="00B8445A" w:rsidP="00B8445A">
      <w:r>
        <w:t>I have read that voter turnout in West Virginia is among the lowest in the nation. Do West Virginians care less about their government than people in other states? I don’t think so.</w:t>
      </w:r>
    </w:p>
    <w:p w14:paraId="4DB52F8A" w14:textId="55E743A6" w:rsidR="00B8445A" w:rsidRDefault="001C7001" w:rsidP="00B8445A">
      <w:r>
        <w:t>T</w:t>
      </w:r>
      <w:r w:rsidR="00277859">
        <w:t>he problem is that we don’t feel like our vote really matters. We don’t think politicians are listening to us. Politicians in Charleston seem only interested in fighting culture wars</w:t>
      </w:r>
      <w:r w:rsidR="00C26317">
        <w:t>, while</w:t>
      </w:r>
      <w:r w:rsidR="00277859" w:rsidRPr="00277859">
        <w:t xml:space="preserve"> </w:t>
      </w:r>
      <w:r w:rsidR="00C26317">
        <w:t>a</w:t>
      </w:r>
      <w:r w:rsidR="00277859">
        <w:t>verage citizens are concerned about the cost of living and keeping their families safe and healthy.</w:t>
      </w:r>
    </w:p>
    <w:p w14:paraId="1FCD67BE" w14:textId="4EE6DF8C" w:rsidR="00277859" w:rsidRDefault="00277859" w:rsidP="00B8445A">
      <w:r>
        <w:t xml:space="preserve">Take drinking water </w:t>
      </w:r>
      <w:proofErr w:type="gramStart"/>
      <w:r>
        <w:t>safety</w:t>
      </w:r>
      <w:proofErr w:type="gramEnd"/>
      <w:r>
        <w:t xml:space="preserve">. Bills introduced this year in the Legislature that would have improved the safety of drinking water couldn’t even get a vote. </w:t>
      </w:r>
      <w:r w:rsidR="001C7001">
        <w:t xml:space="preserve">[HB 4642 WV Clean Water Act of 2025, SB 457 Water Filtration Equipment for Residents with Unsafe Water]. </w:t>
      </w:r>
      <w:r w:rsidR="00355342">
        <w:t xml:space="preserve">The same thing happened to a bill to monitor water usage by </w:t>
      </w:r>
      <w:r w:rsidR="008D5DB5">
        <w:t xml:space="preserve">big </w:t>
      </w:r>
      <w:r w:rsidR="00355342">
        <w:t>data centers. [HB 5590]</w:t>
      </w:r>
    </w:p>
    <w:p w14:paraId="3C588ABE" w14:textId="6C25C56E" w:rsidR="00C26317" w:rsidRDefault="00277859" w:rsidP="00C26317">
      <w:r>
        <w:t xml:space="preserve">In [______ County] we will elect our Delegate to the Legislature on November 3. Only a handful of votes can win elections like this. </w:t>
      </w:r>
      <w:r w:rsidR="00A61F79">
        <w:t>Some local elections around the country are so close that they have to be decided by a coin flip or a roll of the dice.</w:t>
      </w:r>
      <w:r w:rsidR="00C26317">
        <w:t xml:space="preserve"> [</w:t>
      </w:r>
      <w:hyperlink r:id="rId4" w:history="1">
        <w:r w:rsidR="00C26317" w:rsidRPr="00B315C9">
          <w:rPr>
            <w:rStyle w:val="Hyperlink"/>
          </w:rPr>
          <w:t>https://www.washingtonpost.com/nation/2023/11/21/mayor-election-coin-toss-north-carolina/</w:t>
        </w:r>
      </w:hyperlink>
      <w:r w:rsidR="00C26317">
        <w:t>]</w:t>
      </w:r>
    </w:p>
    <w:p w14:paraId="1AF7B0C7" w14:textId="43824728" w:rsidR="00277859" w:rsidRDefault="00C26317" w:rsidP="00B8445A">
      <w:r>
        <w:t xml:space="preserve">Sure, people have busy lives, but voting is the one way we </w:t>
      </w:r>
      <w:proofErr w:type="gramStart"/>
      <w:r>
        <w:t>have to</w:t>
      </w:r>
      <w:proofErr w:type="gramEnd"/>
      <w:r>
        <w:t xml:space="preserve"> change the direction of our government. I am proud of my state and the community where I live, but we could do better when it comes to voting. </w:t>
      </w:r>
    </w:p>
    <w:p w14:paraId="6455468E" w14:textId="77777777" w:rsidR="00C26317" w:rsidRDefault="00C26317" w:rsidP="00B8445A">
      <w:r>
        <w:t>I’m going to ask the candidates about issues that really matter. And then I’m going to vote for the ones that make sense on issues like affordability and safe drinking water, regardless of their political party.</w:t>
      </w:r>
    </w:p>
    <w:p w14:paraId="398F7F43" w14:textId="77777777" w:rsidR="001C7001" w:rsidRDefault="00C26317" w:rsidP="00B8445A">
      <w:r>
        <w:t xml:space="preserve">I invite the readers of your newspaper to join me in this </w:t>
      </w:r>
      <w:r w:rsidR="001C7001">
        <w:t>approach.</w:t>
      </w:r>
    </w:p>
    <w:p w14:paraId="3BB8A0BD" w14:textId="77777777" w:rsidR="001C7001" w:rsidRDefault="001C7001" w:rsidP="00B8445A"/>
    <w:p w14:paraId="426145FB" w14:textId="77777777" w:rsidR="001C7001" w:rsidRDefault="001C7001" w:rsidP="001C7001">
      <w:pPr>
        <w:spacing w:after="0" w:line="240" w:lineRule="auto"/>
      </w:pPr>
      <w:r>
        <w:t>Name</w:t>
      </w:r>
    </w:p>
    <w:p w14:paraId="0B1B74B5" w14:textId="77777777" w:rsidR="001C7001" w:rsidRDefault="001C7001" w:rsidP="001C7001">
      <w:pPr>
        <w:spacing w:after="0" w:line="240" w:lineRule="auto"/>
      </w:pPr>
      <w:r>
        <w:t>Address</w:t>
      </w:r>
    </w:p>
    <w:p w14:paraId="1B804EA5" w14:textId="77777777" w:rsidR="001C7001" w:rsidRDefault="001C7001" w:rsidP="001C7001">
      <w:pPr>
        <w:spacing w:after="0" w:line="240" w:lineRule="auto"/>
      </w:pPr>
      <w:r>
        <w:t>Phone</w:t>
      </w:r>
    </w:p>
    <w:p w14:paraId="50688ED1" w14:textId="504338F1" w:rsidR="00C26317" w:rsidRDefault="001C7001" w:rsidP="001C7001">
      <w:pPr>
        <w:spacing w:after="0" w:line="240" w:lineRule="auto"/>
      </w:pPr>
      <w:r>
        <w:t>Email</w:t>
      </w:r>
      <w:r w:rsidR="00C26317">
        <w:t xml:space="preserve"> </w:t>
      </w:r>
    </w:p>
    <w:p w14:paraId="0CA8E402" w14:textId="77777777" w:rsidR="00277859" w:rsidRPr="00B8445A" w:rsidRDefault="00277859" w:rsidP="00B8445A"/>
    <w:sectPr w:rsidR="00277859" w:rsidRPr="00B8445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445A"/>
    <w:rsid w:val="001C7001"/>
    <w:rsid w:val="00277859"/>
    <w:rsid w:val="00355342"/>
    <w:rsid w:val="003D03B4"/>
    <w:rsid w:val="007550E9"/>
    <w:rsid w:val="008D5DB5"/>
    <w:rsid w:val="00A61F79"/>
    <w:rsid w:val="00B736B7"/>
    <w:rsid w:val="00B8445A"/>
    <w:rsid w:val="00C263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5F839B"/>
  <w15:chartTrackingRefBased/>
  <w15:docId w15:val="{3AF7ED53-EA8B-49C9-9B56-C23786BB07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8445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8445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8445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8445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8445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8445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8445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8445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8445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8445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8445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8445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8445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8445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8445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8445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8445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8445A"/>
    <w:rPr>
      <w:rFonts w:eastAsiaTheme="majorEastAsia" w:cstheme="majorBidi"/>
      <w:color w:val="272727" w:themeColor="text1" w:themeTint="D8"/>
    </w:rPr>
  </w:style>
  <w:style w:type="paragraph" w:styleId="Title">
    <w:name w:val="Title"/>
    <w:basedOn w:val="Normal"/>
    <w:next w:val="Normal"/>
    <w:link w:val="TitleChar"/>
    <w:uiPriority w:val="10"/>
    <w:qFormat/>
    <w:rsid w:val="00B8445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8445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8445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8445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8445A"/>
    <w:pPr>
      <w:spacing w:before="160"/>
      <w:jc w:val="center"/>
    </w:pPr>
    <w:rPr>
      <w:i/>
      <w:iCs/>
      <w:color w:val="404040" w:themeColor="text1" w:themeTint="BF"/>
    </w:rPr>
  </w:style>
  <w:style w:type="character" w:customStyle="1" w:styleId="QuoteChar">
    <w:name w:val="Quote Char"/>
    <w:basedOn w:val="DefaultParagraphFont"/>
    <w:link w:val="Quote"/>
    <w:uiPriority w:val="29"/>
    <w:rsid w:val="00B8445A"/>
    <w:rPr>
      <w:i/>
      <w:iCs/>
      <w:color w:val="404040" w:themeColor="text1" w:themeTint="BF"/>
    </w:rPr>
  </w:style>
  <w:style w:type="paragraph" w:styleId="ListParagraph">
    <w:name w:val="List Paragraph"/>
    <w:basedOn w:val="Normal"/>
    <w:uiPriority w:val="34"/>
    <w:qFormat/>
    <w:rsid w:val="00B8445A"/>
    <w:pPr>
      <w:ind w:left="720"/>
      <w:contextualSpacing/>
    </w:pPr>
  </w:style>
  <w:style w:type="character" w:styleId="IntenseEmphasis">
    <w:name w:val="Intense Emphasis"/>
    <w:basedOn w:val="DefaultParagraphFont"/>
    <w:uiPriority w:val="21"/>
    <w:qFormat/>
    <w:rsid w:val="00B8445A"/>
    <w:rPr>
      <w:i/>
      <w:iCs/>
      <w:color w:val="0F4761" w:themeColor="accent1" w:themeShade="BF"/>
    </w:rPr>
  </w:style>
  <w:style w:type="paragraph" w:styleId="IntenseQuote">
    <w:name w:val="Intense Quote"/>
    <w:basedOn w:val="Normal"/>
    <w:next w:val="Normal"/>
    <w:link w:val="IntenseQuoteChar"/>
    <w:uiPriority w:val="30"/>
    <w:qFormat/>
    <w:rsid w:val="00B8445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8445A"/>
    <w:rPr>
      <w:i/>
      <w:iCs/>
      <w:color w:val="0F4761" w:themeColor="accent1" w:themeShade="BF"/>
    </w:rPr>
  </w:style>
  <w:style w:type="character" w:styleId="IntenseReference">
    <w:name w:val="Intense Reference"/>
    <w:basedOn w:val="DefaultParagraphFont"/>
    <w:uiPriority w:val="32"/>
    <w:qFormat/>
    <w:rsid w:val="00B8445A"/>
    <w:rPr>
      <w:b/>
      <w:bCs/>
      <w:smallCaps/>
      <w:color w:val="0F4761" w:themeColor="accent1" w:themeShade="BF"/>
      <w:spacing w:val="5"/>
    </w:rPr>
  </w:style>
  <w:style w:type="character" w:styleId="Hyperlink">
    <w:name w:val="Hyperlink"/>
    <w:basedOn w:val="DefaultParagraphFont"/>
    <w:uiPriority w:val="99"/>
    <w:unhideWhenUsed/>
    <w:rsid w:val="00C26317"/>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washingtonpost.com/nation/2023/11/21/mayor-election-coin-toss-north-caroli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59</TotalTime>
  <Pages>1</Pages>
  <Words>320</Words>
  <Characters>1521</Characters>
  <Application>Microsoft Office Word</Application>
  <DocSecurity>0</DocSecurity>
  <Lines>50</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Neal Barkus</dc:creator>
  <cp:keywords/>
  <dc:description/>
  <cp:lastModifiedBy>Neal Barkus</cp:lastModifiedBy>
  <cp:revision>3</cp:revision>
  <dcterms:created xsi:type="dcterms:W3CDTF">2026-07-18T15:22:00Z</dcterms:created>
  <dcterms:modified xsi:type="dcterms:W3CDTF">2026-07-19T14:49:00Z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a68524d3-5b6a-43a4-98df-09abb6f2a164</vt:lpwstr>
  </property>
</Properties>
</file>